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2a24c999742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7117490f9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de Agracoes,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fe8cef1714dad" /><Relationship Type="http://schemas.openxmlformats.org/officeDocument/2006/relationships/numbering" Target="/word/numbering.xml" Id="R2f8b6ae93c6b4963" /><Relationship Type="http://schemas.openxmlformats.org/officeDocument/2006/relationships/settings" Target="/word/settings.xml" Id="R3f11ec19a473449c" /><Relationship Type="http://schemas.openxmlformats.org/officeDocument/2006/relationships/image" Target="/word/media/597f0d92-f3d9-4d1c-ac41-a02fdc9dc7ba.png" Id="Rb937117490f94182" /></Relationships>
</file>