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b2c3319a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e5325af33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b0c6461b47fd" /><Relationship Type="http://schemas.openxmlformats.org/officeDocument/2006/relationships/numbering" Target="/word/numbering.xml" Id="R4cd3889239cb4d85" /><Relationship Type="http://schemas.openxmlformats.org/officeDocument/2006/relationships/settings" Target="/word/settings.xml" Id="R199acca3276c42a3" /><Relationship Type="http://schemas.openxmlformats.org/officeDocument/2006/relationships/image" Target="/word/media/120c80c5-0b42-4a9d-b54f-870bc8098468.png" Id="R992e5325af33406d" /></Relationships>
</file>