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98e9a674f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2a40692f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3d879d9ff4914" /><Relationship Type="http://schemas.openxmlformats.org/officeDocument/2006/relationships/numbering" Target="/word/numbering.xml" Id="R94114fc0da1349df" /><Relationship Type="http://schemas.openxmlformats.org/officeDocument/2006/relationships/settings" Target="/word/settings.xml" Id="Ra82d09c4fc704148" /><Relationship Type="http://schemas.openxmlformats.org/officeDocument/2006/relationships/image" Target="/word/media/18f28df6-a251-45a5-aeee-6bb8169dac13.png" Id="R72c2a40692fc4acb" /></Relationships>
</file>