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b54af0fab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ce8fa16e1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Veado,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e4b1354454fda" /><Relationship Type="http://schemas.openxmlformats.org/officeDocument/2006/relationships/numbering" Target="/word/numbering.xml" Id="R3ce9db0600bb41f0" /><Relationship Type="http://schemas.openxmlformats.org/officeDocument/2006/relationships/settings" Target="/word/settings.xml" Id="R0113284b3ef14407" /><Relationship Type="http://schemas.openxmlformats.org/officeDocument/2006/relationships/image" Target="/word/media/0403dc01-a196-44cf-b109-b13eb98bf879.png" Id="R0eace8fa16e1461c" /></Relationships>
</file>