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0bc21d1a7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15e884f7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Palhaca,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3960b6c5149b4" /><Relationship Type="http://schemas.openxmlformats.org/officeDocument/2006/relationships/numbering" Target="/word/numbering.xml" Id="R4d7cb7f7df1e4218" /><Relationship Type="http://schemas.openxmlformats.org/officeDocument/2006/relationships/settings" Target="/word/settings.xml" Id="R49b6b4d7486f49e4" /><Relationship Type="http://schemas.openxmlformats.org/officeDocument/2006/relationships/image" Target="/word/media/33ba652c-8557-4249-9332-e529dcf9e410.png" Id="R179315e884f74f60" /></Relationships>
</file>