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c45603f524c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e31959b0f643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Povoa Velha,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250744e7dd4e4b" /><Relationship Type="http://schemas.openxmlformats.org/officeDocument/2006/relationships/numbering" Target="/word/numbering.xml" Id="Rc6fb408951664b4c" /><Relationship Type="http://schemas.openxmlformats.org/officeDocument/2006/relationships/settings" Target="/word/settings.xml" Id="Re4241a890b1b40af" /><Relationship Type="http://schemas.openxmlformats.org/officeDocument/2006/relationships/image" Target="/word/media/cb32e4ae-d50e-4bcb-8b89-27546ae90a30.png" Id="R89e31959b0f643ae" /></Relationships>
</file>