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1e76602ee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6511a1828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68b6eef324f7f" /><Relationship Type="http://schemas.openxmlformats.org/officeDocument/2006/relationships/numbering" Target="/word/numbering.xml" Id="Rccd59423f44d4b80" /><Relationship Type="http://schemas.openxmlformats.org/officeDocument/2006/relationships/settings" Target="/word/settings.xml" Id="R39f46b0fcf8b4f16" /><Relationship Type="http://schemas.openxmlformats.org/officeDocument/2006/relationships/image" Target="/word/media/51487ca4-6c60-4921-879d-c21b0d601fbc.png" Id="R6486511a18284902" /></Relationships>
</file>