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a4e2702c6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27fc2542e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ba9d9ddc84f6d" /><Relationship Type="http://schemas.openxmlformats.org/officeDocument/2006/relationships/numbering" Target="/word/numbering.xml" Id="Ra45a8ef8203143e0" /><Relationship Type="http://schemas.openxmlformats.org/officeDocument/2006/relationships/settings" Target="/word/settings.xml" Id="R2f2dbd5170e44afe" /><Relationship Type="http://schemas.openxmlformats.org/officeDocument/2006/relationships/image" Target="/word/media/09d8b071-86b5-4a01-8951-8dfef90c3921.png" Id="R88127fc2542e46ac" /></Relationships>
</file>