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26bb06ec6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6316d7b2b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do Paraiso,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4ce84ef7943f5" /><Relationship Type="http://schemas.openxmlformats.org/officeDocument/2006/relationships/numbering" Target="/word/numbering.xml" Id="Rf96e144efd6848c4" /><Relationship Type="http://schemas.openxmlformats.org/officeDocument/2006/relationships/settings" Target="/word/settings.xml" Id="R11582bf6cd644a0a" /><Relationship Type="http://schemas.openxmlformats.org/officeDocument/2006/relationships/image" Target="/word/media/4fc71201-56ad-44d4-ab7d-e59b6c5f10d6.png" Id="Rc306316d7b2b4327" /></Relationships>
</file>