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e8f3445d8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bbca3eab1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Presalves,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ce92e0e434d25" /><Relationship Type="http://schemas.openxmlformats.org/officeDocument/2006/relationships/numbering" Target="/word/numbering.xml" Id="Rc40660bdbb2d469a" /><Relationship Type="http://schemas.openxmlformats.org/officeDocument/2006/relationships/settings" Target="/word/settings.xml" Id="R9162f401e31341df" /><Relationship Type="http://schemas.openxmlformats.org/officeDocument/2006/relationships/image" Target="/word/media/53c4340c-4153-483a-9e3d-ca21fafa1d58.png" Id="R185bbca3eab14d56" /></Relationships>
</file>