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4242c2843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aadfb08f4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Pretarouca,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9317d17d04534" /><Relationship Type="http://schemas.openxmlformats.org/officeDocument/2006/relationships/numbering" Target="/word/numbering.xml" Id="R9231404e09ce4c6d" /><Relationship Type="http://schemas.openxmlformats.org/officeDocument/2006/relationships/settings" Target="/word/settings.xml" Id="R175b3f527a0f43bb" /><Relationship Type="http://schemas.openxmlformats.org/officeDocument/2006/relationships/image" Target="/word/media/8e92f0bf-c111-467d-b31f-c119480041f5.png" Id="Rc02aadfb08f44cfc" /></Relationships>
</file>