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a1c8faf9f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447f3e49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73462549a4766" /><Relationship Type="http://schemas.openxmlformats.org/officeDocument/2006/relationships/numbering" Target="/word/numbering.xml" Id="R35c5d4462f894448" /><Relationship Type="http://schemas.openxmlformats.org/officeDocument/2006/relationships/settings" Target="/word/settings.xml" Id="R726b8cdade2746f1" /><Relationship Type="http://schemas.openxmlformats.org/officeDocument/2006/relationships/image" Target="/word/media/bb331f34-e261-4faa-9bc5-7bff544dceaf.png" Id="R19a447f3e49e4792" /></Relationships>
</file>