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0c6b7173b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cf509f72b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Quatro Aguas,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5739661aa4207" /><Relationship Type="http://schemas.openxmlformats.org/officeDocument/2006/relationships/numbering" Target="/word/numbering.xml" Id="R41932800ccd34d0c" /><Relationship Type="http://schemas.openxmlformats.org/officeDocument/2006/relationships/settings" Target="/word/settings.xml" Id="Re6e6aaa08ce14728" /><Relationship Type="http://schemas.openxmlformats.org/officeDocument/2006/relationships/image" Target="/word/media/6a9a0740-37d4-455d-b994-7f7dcae4f0d2.png" Id="Rd55cf509f72b4fde" /></Relationships>
</file>