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2689f8764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cd21a9741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Queijadaes,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db4a1fa264e85" /><Relationship Type="http://schemas.openxmlformats.org/officeDocument/2006/relationships/numbering" Target="/word/numbering.xml" Id="Rcc52ec5f5ebc440f" /><Relationship Type="http://schemas.openxmlformats.org/officeDocument/2006/relationships/settings" Target="/word/settings.xml" Id="R791daf56b64a4c25" /><Relationship Type="http://schemas.openxmlformats.org/officeDocument/2006/relationships/image" Target="/word/media/15d22dbf-f280-41c0-bcf9-ac02324fa736.png" Id="R605cd21a9741470e" /></Relationships>
</file>