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a96fbd7ec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f51ede51f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Queixoperra,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68f1664924496" /><Relationship Type="http://schemas.openxmlformats.org/officeDocument/2006/relationships/numbering" Target="/word/numbering.xml" Id="R3a2432f36390450b" /><Relationship Type="http://schemas.openxmlformats.org/officeDocument/2006/relationships/settings" Target="/word/settings.xml" Id="Rc863f34fce404a4f" /><Relationship Type="http://schemas.openxmlformats.org/officeDocument/2006/relationships/image" Target="/word/media/e5dc75cf-cf03-46e6-823a-fb9a9608c208.png" Id="Reb2f51ede51f48c7" /></Relationships>
</file>