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541a06efe949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99a1b090914b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Queluz,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6a88f9cbbc49be" /><Relationship Type="http://schemas.openxmlformats.org/officeDocument/2006/relationships/numbering" Target="/word/numbering.xml" Id="Re7691297da6e48c7" /><Relationship Type="http://schemas.openxmlformats.org/officeDocument/2006/relationships/settings" Target="/word/settings.xml" Id="R9326122edcfd4b81" /><Relationship Type="http://schemas.openxmlformats.org/officeDocument/2006/relationships/image" Target="/word/media/da0d8892-dc54-4417-97c3-0b7de6d12dc6.png" Id="R3e99a1b090914b81" /></Relationships>
</file>