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c8293196b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4dd8b2965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Quereledo,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b83baf1f4494b" /><Relationship Type="http://schemas.openxmlformats.org/officeDocument/2006/relationships/numbering" Target="/word/numbering.xml" Id="Rc9bf18d5c9d14b36" /><Relationship Type="http://schemas.openxmlformats.org/officeDocument/2006/relationships/settings" Target="/word/settings.xml" Id="R79a503ec704f4ba2" /><Relationship Type="http://schemas.openxmlformats.org/officeDocument/2006/relationships/image" Target="/word/media/216011fd-3274-46f0-88c7-9c681847be3d.png" Id="R3244dd8b29654469" /></Relationships>
</file>