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2903eeb88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05752b7e8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Boa 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b5492c0c94b14" /><Relationship Type="http://schemas.openxmlformats.org/officeDocument/2006/relationships/numbering" Target="/word/numbering.xml" Id="R74941a2044734ebc" /><Relationship Type="http://schemas.openxmlformats.org/officeDocument/2006/relationships/settings" Target="/word/settings.xml" Id="R871aadd79d404e2f" /><Relationship Type="http://schemas.openxmlformats.org/officeDocument/2006/relationships/image" Target="/word/media/ae9de295-0fcf-4ce5-b8aa-03a3c0312fbd.png" Id="R33805752b7e84352" /></Relationships>
</file>