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c5c27ce89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c5d5f83d2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Bugalheira,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1dc4202fc464f" /><Relationship Type="http://schemas.openxmlformats.org/officeDocument/2006/relationships/numbering" Target="/word/numbering.xml" Id="R4a00d7b5fb294522" /><Relationship Type="http://schemas.openxmlformats.org/officeDocument/2006/relationships/settings" Target="/word/settings.xml" Id="R590cf635e80548b2" /><Relationship Type="http://schemas.openxmlformats.org/officeDocument/2006/relationships/image" Target="/word/media/b746b17d-3a7e-419f-89e0-9c7f9b188415.png" Id="Re1bc5d5f83d24e6f" /></Relationships>
</file>