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3a7595add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976749e11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Gala,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8dd919b2d4df3" /><Relationship Type="http://schemas.openxmlformats.org/officeDocument/2006/relationships/numbering" Target="/word/numbering.xml" Id="R1f83287f86fa4f9f" /><Relationship Type="http://schemas.openxmlformats.org/officeDocument/2006/relationships/settings" Target="/word/settings.xml" Id="Rb9405860472d48eb" /><Relationship Type="http://schemas.openxmlformats.org/officeDocument/2006/relationships/image" Target="/word/media/e1207eba-1815-425a-8687-f2fed4f16b5c.png" Id="Rcdf976749e1143af" /></Relationships>
</file>