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5e5ada79f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e100a0697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0b9c6ceeb4513" /><Relationship Type="http://schemas.openxmlformats.org/officeDocument/2006/relationships/numbering" Target="/word/numbering.xml" Id="R7f581d7203e74c05" /><Relationship Type="http://schemas.openxmlformats.org/officeDocument/2006/relationships/settings" Target="/word/settings.xml" Id="R92e76363857a42ec" /><Relationship Type="http://schemas.openxmlformats.org/officeDocument/2006/relationships/image" Target="/word/media/a2eea5ea-4302-4c8f-9f67-bac9205dd9d2.png" Id="Rc5de100a06974cf4" /></Relationships>
</file>