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05294ad3e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9e4fc7b2c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Faias,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5b8de66bf444e" /><Relationship Type="http://schemas.openxmlformats.org/officeDocument/2006/relationships/numbering" Target="/word/numbering.xml" Id="R7caf9498e10a461f" /><Relationship Type="http://schemas.openxmlformats.org/officeDocument/2006/relationships/settings" Target="/word/settings.xml" Id="Re24de2412d1c46ad" /><Relationship Type="http://schemas.openxmlformats.org/officeDocument/2006/relationships/image" Target="/word/media/f9a497f1-0c8b-4bce-9dcb-a85d11ffc89a.png" Id="Rb119e4fc7b2c4be1" /></Relationships>
</file>