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232ac26d3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e24b02e84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Janelas,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349bea2064d8a" /><Relationship Type="http://schemas.openxmlformats.org/officeDocument/2006/relationships/numbering" Target="/word/numbering.xml" Id="Re9b06d83146d4a69" /><Relationship Type="http://schemas.openxmlformats.org/officeDocument/2006/relationships/settings" Target="/word/settings.xml" Id="R13e407bfabc344c6" /><Relationship Type="http://schemas.openxmlformats.org/officeDocument/2006/relationships/image" Target="/word/media/baf435dc-32dc-4e3a-86d2-a17e78d6fab6.png" Id="R784e24b02e8442a4" /></Relationships>
</file>