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8c8ee0a1b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0c2300b90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Lameiras,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63db9a4764ba1" /><Relationship Type="http://schemas.openxmlformats.org/officeDocument/2006/relationships/numbering" Target="/word/numbering.xml" Id="Ra47a6ebcd69f4ac4" /><Relationship Type="http://schemas.openxmlformats.org/officeDocument/2006/relationships/settings" Target="/word/settings.xml" Id="Ra079afb659f84126" /><Relationship Type="http://schemas.openxmlformats.org/officeDocument/2006/relationships/image" Target="/word/media/7fef3702-c2ce-4041-969f-b5a92dee5867.png" Id="Rbec0c2300b904729" /></Relationships>
</file>