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95f0b2966f46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c9bb8d5fda40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das Reliquias,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67606d8caf410b" /><Relationship Type="http://schemas.openxmlformats.org/officeDocument/2006/relationships/numbering" Target="/word/numbering.xml" Id="R1d8b2563e5e644bc" /><Relationship Type="http://schemas.openxmlformats.org/officeDocument/2006/relationships/settings" Target="/word/settings.xml" Id="Re11b5386d9a04159" /><Relationship Type="http://schemas.openxmlformats.org/officeDocument/2006/relationships/image" Target="/word/media/b293b67f-ec3f-474a-bf56-d3bb26e9fc7c.png" Id="R25c9bb8d5fda4063" /></Relationships>
</file>