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e186eb3b5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f2f439e11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Santa Irene,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536f77d32479b" /><Relationship Type="http://schemas.openxmlformats.org/officeDocument/2006/relationships/numbering" Target="/word/numbering.xml" Id="R83acb86622a9462c" /><Relationship Type="http://schemas.openxmlformats.org/officeDocument/2006/relationships/settings" Target="/word/settings.xml" Id="R833f206ba3b74741" /><Relationship Type="http://schemas.openxmlformats.org/officeDocument/2006/relationships/image" Target="/word/media/f0c0e547-d83e-42ad-b0b8-4431d22e8f1f.png" Id="Rc82f2f439e114d55" /></Relationships>
</file>