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b30e0720b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1ce8b5ff3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458ec30994a73" /><Relationship Type="http://schemas.openxmlformats.org/officeDocument/2006/relationships/numbering" Target="/word/numbering.xml" Id="R5c1e5f00dc844cc1" /><Relationship Type="http://schemas.openxmlformats.org/officeDocument/2006/relationships/settings" Target="/word/settings.xml" Id="Rdf2490779215482f" /><Relationship Type="http://schemas.openxmlformats.org/officeDocument/2006/relationships/image" Target="/word/media/6c709dcb-5c9c-41d6-ba08-77338d5e5a24.png" Id="Ra4e1ce8b5ff34ced" /></Relationships>
</file>