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4377f3633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b14f01685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Barro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9822695554588" /><Relationship Type="http://schemas.openxmlformats.org/officeDocument/2006/relationships/numbering" Target="/word/numbering.xml" Id="R53403c198d6440b5" /><Relationship Type="http://schemas.openxmlformats.org/officeDocument/2006/relationships/settings" Target="/word/settings.xml" Id="R14c11f13f8d84ef7" /><Relationship Type="http://schemas.openxmlformats.org/officeDocument/2006/relationships/image" Target="/word/media/cb6b3fa9-9a1d-477f-a824-0b88b9957cec.png" Id="Rabab14f0168548d7" /></Relationships>
</file>