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a2f45371c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1b330b051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ed311aac421e" /><Relationship Type="http://schemas.openxmlformats.org/officeDocument/2006/relationships/numbering" Target="/word/numbering.xml" Id="Rb2b0e0659d2f4926" /><Relationship Type="http://schemas.openxmlformats.org/officeDocument/2006/relationships/settings" Target="/word/settings.xml" Id="Rec2e1fa2b3e04720" /><Relationship Type="http://schemas.openxmlformats.org/officeDocument/2006/relationships/image" Target="/word/media/1519d167-a542-4a21-bead-9c17a4223f59.png" Id="Reb41b330b0514553" /></Relationships>
</file>