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5d0369067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1c1ca8595d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Loureiro,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df75466a04f72" /><Relationship Type="http://schemas.openxmlformats.org/officeDocument/2006/relationships/numbering" Target="/word/numbering.xml" Id="Rf2f9133a07ac4de9" /><Relationship Type="http://schemas.openxmlformats.org/officeDocument/2006/relationships/settings" Target="/word/settings.xml" Id="Rd2254d9ea4994d5f" /><Relationship Type="http://schemas.openxmlformats.org/officeDocument/2006/relationships/image" Target="/word/media/d523ac56-5ff0-451a-abb6-0396f9cb378b.png" Id="Rdf1c1ca8595d4b2d" /></Relationships>
</file>