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8005f67ac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858bee378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4752112e54199" /><Relationship Type="http://schemas.openxmlformats.org/officeDocument/2006/relationships/numbering" Target="/word/numbering.xml" Id="R49870c93b4fa4714" /><Relationship Type="http://schemas.openxmlformats.org/officeDocument/2006/relationships/settings" Target="/word/settings.xml" Id="R262fae853b0a4d08" /><Relationship Type="http://schemas.openxmlformats.org/officeDocument/2006/relationships/image" Target="/word/media/4be0e491-5359-437e-8633-6c22b2799486.png" Id="R56b858bee3784d1d" /></Relationships>
</file>