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29e7a4771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d254d00df1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Quiraz,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80c3a27844c26" /><Relationship Type="http://schemas.openxmlformats.org/officeDocument/2006/relationships/numbering" Target="/word/numbering.xml" Id="R724c3a3c4b9148cc" /><Relationship Type="http://schemas.openxmlformats.org/officeDocument/2006/relationships/settings" Target="/word/settings.xml" Id="Rf4ff3277d7f545a5" /><Relationship Type="http://schemas.openxmlformats.org/officeDocument/2006/relationships/image" Target="/word/media/2d2a58d1-e5dd-46b4-8d1d-6142172edb27.png" Id="R8cd254d00df14d42" /></Relationships>
</file>