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185838c25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a20ac6eb5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94ebfd75e42e6" /><Relationship Type="http://schemas.openxmlformats.org/officeDocument/2006/relationships/numbering" Target="/word/numbering.xml" Id="R22e088c527c9477a" /><Relationship Type="http://schemas.openxmlformats.org/officeDocument/2006/relationships/settings" Target="/word/settings.xml" Id="R7067984cd6354415" /><Relationship Type="http://schemas.openxmlformats.org/officeDocument/2006/relationships/image" Target="/word/media/abc4f7f3-f4e8-4a84-8028-8f4615d6baf4.png" Id="R7eaa20ac6eb54dbb" /></Relationships>
</file>