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cda547742843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65bbe41f9841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Rale,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25679bf4a34854" /><Relationship Type="http://schemas.openxmlformats.org/officeDocument/2006/relationships/numbering" Target="/word/numbering.xml" Id="Rf2098b73a687409d" /><Relationship Type="http://schemas.openxmlformats.org/officeDocument/2006/relationships/settings" Target="/word/settings.xml" Id="Re217ffef974e4d0d" /><Relationship Type="http://schemas.openxmlformats.org/officeDocument/2006/relationships/image" Target="/word/media/81c82b9e-dbdf-4ba9-9ae2-9d5c55c31e35.png" Id="Rd665bbe41f9841a1" /></Relationships>
</file>