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60666c22e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c4ef33eb6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2a7c9b71e463e" /><Relationship Type="http://schemas.openxmlformats.org/officeDocument/2006/relationships/numbering" Target="/word/numbering.xml" Id="R7085ae3ca7544a47" /><Relationship Type="http://schemas.openxmlformats.org/officeDocument/2006/relationships/settings" Target="/word/settings.xml" Id="Rf1c75a61c96c4bb4" /><Relationship Type="http://schemas.openxmlformats.org/officeDocument/2006/relationships/image" Target="/word/media/d0e49b19-a81b-46e5-9324-6602824a1ef3.png" Id="R48ec4ef33eb6456e" /></Relationships>
</file>