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140694f95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29057ea50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Rapoula,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4473ffca3481d" /><Relationship Type="http://schemas.openxmlformats.org/officeDocument/2006/relationships/numbering" Target="/word/numbering.xml" Id="R8dae381e4ab64701" /><Relationship Type="http://schemas.openxmlformats.org/officeDocument/2006/relationships/settings" Target="/word/settings.xml" Id="Ra478ddd2d1dd4fd9" /><Relationship Type="http://schemas.openxmlformats.org/officeDocument/2006/relationships/image" Target="/word/media/eed33375-1ebd-4bb7-abb6-fb570eac9be3.png" Id="R00c29057ea50419e" /></Relationships>
</file>