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134a04ac3049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eb3f4c830543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Refega,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dec269e11a4024" /><Relationship Type="http://schemas.openxmlformats.org/officeDocument/2006/relationships/numbering" Target="/word/numbering.xml" Id="Recbf561301414be6" /><Relationship Type="http://schemas.openxmlformats.org/officeDocument/2006/relationships/settings" Target="/word/settings.xml" Id="R0d02d49c67e54366" /><Relationship Type="http://schemas.openxmlformats.org/officeDocument/2006/relationships/image" Target="/word/media/1e07967c-309b-4fb7-b51b-028e98ed0ee2.png" Id="R3ceb3f4c83054391" /></Relationships>
</file>