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19a2f4767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573276354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3a670872e412e" /><Relationship Type="http://schemas.openxmlformats.org/officeDocument/2006/relationships/numbering" Target="/word/numbering.xml" Id="R217cdf3c59b3411f" /><Relationship Type="http://schemas.openxmlformats.org/officeDocument/2006/relationships/settings" Target="/word/settings.xml" Id="Rd44b1de062cd4458" /><Relationship Type="http://schemas.openxmlformats.org/officeDocument/2006/relationships/image" Target="/word/media/74fa99f2-3d2b-4fb7-a16f-831fa6a13bac.png" Id="R8ae5732763544c78" /></Relationships>
</file>