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4f1e0d114a45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758c77f6f448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Relva da Louca,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1cb61fe0764063" /><Relationship Type="http://schemas.openxmlformats.org/officeDocument/2006/relationships/numbering" Target="/word/numbering.xml" Id="R1a403bae28754127" /><Relationship Type="http://schemas.openxmlformats.org/officeDocument/2006/relationships/settings" Target="/word/settings.xml" Id="R17a0e34423fb4d3c" /><Relationship Type="http://schemas.openxmlformats.org/officeDocument/2006/relationships/image" Target="/word/media/09df6f84-f740-468d-a040-a95cc6b9a79a.png" Id="R51758c77f6f448e2" /></Relationships>
</file>