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3aa9deb854d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1ca1e2933742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Relvas,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8bb4e6979343eb" /><Relationship Type="http://schemas.openxmlformats.org/officeDocument/2006/relationships/numbering" Target="/word/numbering.xml" Id="R7e4b3b3a77f741f1" /><Relationship Type="http://schemas.openxmlformats.org/officeDocument/2006/relationships/settings" Target="/word/settings.xml" Id="Rec55a39241e34734" /><Relationship Type="http://schemas.openxmlformats.org/officeDocument/2006/relationships/image" Target="/word/media/4ca8db6d-2270-4a34-8a5c-a36ac25daf01.png" Id="Rcf1ca1e293374268" /></Relationships>
</file>