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329c5f28f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056458b2a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c7b61bf3c412f" /><Relationship Type="http://schemas.openxmlformats.org/officeDocument/2006/relationships/numbering" Target="/word/numbering.xml" Id="Rf12dbd36934647c7" /><Relationship Type="http://schemas.openxmlformats.org/officeDocument/2006/relationships/settings" Target="/word/settings.xml" Id="R8f91762e8dc946ca" /><Relationship Type="http://schemas.openxmlformats.org/officeDocument/2006/relationships/image" Target="/word/media/3f75ce65-3de0-4fd2-8b87-871180255905.png" Id="Rb05056458b2a46d9" /></Relationships>
</file>