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3f34e4ccc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fbb524632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Requiao,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d2eb61d524fbe" /><Relationship Type="http://schemas.openxmlformats.org/officeDocument/2006/relationships/numbering" Target="/word/numbering.xml" Id="R0a7bad05d13c4ac8" /><Relationship Type="http://schemas.openxmlformats.org/officeDocument/2006/relationships/settings" Target="/word/settings.xml" Id="Rbe17a9a393304204" /><Relationship Type="http://schemas.openxmlformats.org/officeDocument/2006/relationships/image" Target="/word/media/d1ebdb1d-c43f-4f1a-882f-b822c89c1e70.png" Id="Ra48fbb5246324380" /></Relationships>
</file>