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9391ad7e9f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1e1470a821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Riba Nogueira,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de046503b4dab" /><Relationship Type="http://schemas.openxmlformats.org/officeDocument/2006/relationships/numbering" Target="/word/numbering.xml" Id="Rd3fb35ed809b4d01" /><Relationship Type="http://schemas.openxmlformats.org/officeDocument/2006/relationships/settings" Target="/word/settings.xml" Id="R97f87e948fdc4515" /><Relationship Type="http://schemas.openxmlformats.org/officeDocument/2006/relationships/image" Target="/word/media/d623ee1f-1e9b-4804-b504-fd1c3cf24ddc.png" Id="Re51e1470a8214ee6" /></Relationships>
</file>