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bfb7f2d32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558b2da82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Ribabelida,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9d29d8d1249a7" /><Relationship Type="http://schemas.openxmlformats.org/officeDocument/2006/relationships/numbering" Target="/word/numbering.xml" Id="R6f673bca5bce44b2" /><Relationship Type="http://schemas.openxmlformats.org/officeDocument/2006/relationships/settings" Target="/word/settings.xml" Id="Rb27c1779724c4061" /><Relationship Type="http://schemas.openxmlformats.org/officeDocument/2006/relationships/image" Target="/word/media/225c6a76-0f68-481e-b11c-45dc50da3fc1.png" Id="Rb6b558b2da824edd" /></Relationships>
</file>