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b3a80be67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bc5c36b9f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dc287bea4504" /><Relationship Type="http://schemas.openxmlformats.org/officeDocument/2006/relationships/numbering" Target="/word/numbering.xml" Id="R9f19a62f0e0648d3" /><Relationship Type="http://schemas.openxmlformats.org/officeDocument/2006/relationships/settings" Target="/word/settings.xml" Id="R0405a0bed5a24b9d" /><Relationship Type="http://schemas.openxmlformats.org/officeDocument/2006/relationships/image" Target="/word/media/73e6668f-cd32-44ef-abf2-2e3d15eaae31.png" Id="R37bbc5c36b9f47f1" /></Relationships>
</file>