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3642ff84c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96be8b5cf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eb5a5df6640c6" /><Relationship Type="http://schemas.openxmlformats.org/officeDocument/2006/relationships/numbering" Target="/word/numbering.xml" Id="R8a3dcf73fc4f4e05" /><Relationship Type="http://schemas.openxmlformats.org/officeDocument/2006/relationships/settings" Target="/word/settings.xml" Id="Rdf54cc5a25274303" /><Relationship Type="http://schemas.openxmlformats.org/officeDocument/2006/relationships/image" Target="/word/media/f48c3953-883a-46ca-8ee5-37a8dc73c4de.png" Id="R28396be8b5cf49d5" /></Relationships>
</file>