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6163220b8443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77e69ffa5545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Ribolhinhos,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6a24285aba4174" /><Relationship Type="http://schemas.openxmlformats.org/officeDocument/2006/relationships/numbering" Target="/word/numbering.xml" Id="Ra87072e4f11641a2" /><Relationship Type="http://schemas.openxmlformats.org/officeDocument/2006/relationships/settings" Target="/word/settings.xml" Id="Rf24479fdc64d4e83" /><Relationship Type="http://schemas.openxmlformats.org/officeDocument/2006/relationships/image" Target="/word/media/d84d9f17-fdfa-402f-a9a9-be0cadffd5da.png" Id="R2d77e69ffa554500" /></Relationships>
</file>