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0854b0fd02477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408ed649155462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Ribolhos,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f60b51c3d64f7d" /><Relationship Type="http://schemas.openxmlformats.org/officeDocument/2006/relationships/numbering" Target="/word/numbering.xml" Id="R01091d10c03a4174" /><Relationship Type="http://schemas.openxmlformats.org/officeDocument/2006/relationships/settings" Target="/word/settings.xml" Id="R778a284b96e24d01" /><Relationship Type="http://schemas.openxmlformats.org/officeDocument/2006/relationships/image" Target="/word/media/5efd752d-2fbe-4e48-b8fc-18b53430e3c9.png" Id="Ra408ed649155462f" /></Relationships>
</file>