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6a927927b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83c91e809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bf0544edb4a25" /><Relationship Type="http://schemas.openxmlformats.org/officeDocument/2006/relationships/numbering" Target="/word/numbering.xml" Id="R68a1ba2814004937" /><Relationship Type="http://schemas.openxmlformats.org/officeDocument/2006/relationships/settings" Target="/word/settings.xml" Id="Rbf0cdfc9026b4df8" /><Relationship Type="http://schemas.openxmlformats.org/officeDocument/2006/relationships/image" Target="/word/media/2af9ebeb-4dd6-4a59-9b62-57a0a3840cfc.png" Id="Reb483c91e809413f" /></Relationships>
</file>