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3f5f3597694f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766e3c8acb44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Rio da Gandara,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c30a0e8f434616" /><Relationship Type="http://schemas.openxmlformats.org/officeDocument/2006/relationships/numbering" Target="/word/numbering.xml" Id="Rb7b0f5a60bfc4e9e" /><Relationship Type="http://schemas.openxmlformats.org/officeDocument/2006/relationships/settings" Target="/word/settings.xml" Id="R7ff878d0b4c047f5" /><Relationship Type="http://schemas.openxmlformats.org/officeDocument/2006/relationships/image" Target="/word/media/da151615-f891-475e-8679-688f4c15c93b.png" Id="R2f766e3c8acb443c" /></Relationships>
</file>